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7BF6" w14:textId="77777777" w:rsidR="004B4552" w:rsidRPr="005A114B" w:rsidRDefault="004B4552" w:rsidP="004B26EE">
      <w:pPr>
        <w:jc w:val="center"/>
        <w:rPr>
          <w:rFonts w:ascii="Times New Roman" w:eastAsia="Times New Roman" w:hAnsi="Times New Roman" w:cs="Times New Roman"/>
          <w:b/>
          <w:sz w:val="22"/>
          <w:szCs w:val="22"/>
        </w:rPr>
      </w:pPr>
    </w:p>
    <w:p w14:paraId="4C59F0B7" w14:textId="325150F4" w:rsidR="000B2FB5" w:rsidRPr="005A114B" w:rsidRDefault="00560FE8" w:rsidP="004B26EE">
      <w:pPr>
        <w:jc w:val="cente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Informed Consent for Treatment</w:t>
      </w:r>
    </w:p>
    <w:p w14:paraId="3D9B707F" w14:textId="77777777" w:rsidR="00560FE8" w:rsidRPr="005A114B" w:rsidRDefault="00560FE8" w:rsidP="00560FE8">
      <w:pPr>
        <w:rPr>
          <w:rFonts w:ascii="Times New Roman" w:eastAsia="Times New Roman" w:hAnsi="Times New Roman" w:cs="Times New Roman"/>
          <w:sz w:val="22"/>
          <w:szCs w:val="22"/>
        </w:rPr>
      </w:pPr>
    </w:p>
    <w:p w14:paraId="749B61D3" w14:textId="61488EE9" w:rsidR="00560FE8" w:rsidRPr="005A114B" w:rsidRDefault="00560FE8"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Welcome to Phoenix Counseling Services, LLC, </w:t>
      </w:r>
      <w:r w:rsidR="008D2855" w:rsidRPr="005A114B">
        <w:rPr>
          <w:rFonts w:ascii="Times New Roman" w:eastAsia="Times New Roman" w:hAnsi="Times New Roman" w:cs="Times New Roman"/>
          <w:sz w:val="22"/>
          <w:szCs w:val="22"/>
        </w:rPr>
        <w:t>whether</w:t>
      </w:r>
      <w:r w:rsidRPr="005A114B">
        <w:rPr>
          <w:rFonts w:ascii="Times New Roman" w:eastAsia="Times New Roman" w:hAnsi="Times New Roman" w:cs="Times New Roman"/>
          <w:sz w:val="22"/>
          <w:szCs w:val="22"/>
        </w:rPr>
        <w:t xml:space="preserve"> you are just starting your recovery journey or</w:t>
      </w:r>
      <w:r w:rsidR="0062573E">
        <w:rPr>
          <w:rFonts w:ascii="Times New Roman" w:eastAsia="Times New Roman" w:hAnsi="Times New Roman" w:cs="Times New Roman"/>
          <w:sz w:val="22"/>
          <w:szCs w:val="22"/>
        </w:rPr>
        <w:t xml:space="preserve"> looking for a fresh perspective on counseling, it is </w:t>
      </w:r>
      <w:r w:rsidRPr="005A114B">
        <w:rPr>
          <w:rFonts w:ascii="Times New Roman" w:eastAsia="Times New Roman" w:hAnsi="Times New Roman" w:cs="Times New Roman"/>
          <w:sz w:val="22"/>
          <w:szCs w:val="22"/>
        </w:rPr>
        <w:t>an honor and privilege that you chose to be here. This document focuses on some important right</w:t>
      </w:r>
      <w:r w:rsidR="0062573E">
        <w:rPr>
          <w:rFonts w:ascii="Times New Roman" w:eastAsia="Times New Roman" w:hAnsi="Times New Roman" w:cs="Times New Roman"/>
          <w:sz w:val="22"/>
          <w:szCs w:val="22"/>
        </w:rPr>
        <w:t>s</w:t>
      </w:r>
      <w:r w:rsidRPr="005A114B">
        <w:rPr>
          <w:rFonts w:ascii="Times New Roman" w:eastAsia="Times New Roman" w:hAnsi="Times New Roman" w:cs="Times New Roman"/>
          <w:sz w:val="22"/>
          <w:szCs w:val="22"/>
        </w:rPr>
        <w:t xml:space="preserve">, legalities, and responsibilities you have as a client to ensure that you get the best care possible.  Most importantly, if you have any questions, please don’t hesitate to ask. </w:t>
      </w:r>
    </w:p>
    <w:p w14:paraId="35B7393A" w14:textId="77777777" w:rsidR="00560FE8" w:rsidRPr="005A114B" w:rsidRDefault="00560FE8" w:rsidP="00560FE8">
      <w:pPr>
        <w:rPr>
          <w:rFonts w:ascii="Times New Roman" w:eastAsia="Times New Roman" w:hAnsi="Times New Roman" w:cs="Times New Roman"/>
          <w:sz w:val="22"/>
          <w:szCs w:val="22"/>
        </w:rPr>
      </w:pPr>
    </w:p>
    <w:p w14:paraId="511B28C1" w14:textId="0425E37E" w:rsidR="00560FE8" w:rsidRPr="005A114B" w:rsidRDefault="00393BE5" w:rsidP="00560FE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Background/</w:t>
      </w:r>
      <w:r w:rsidR="00560FE8" w:rsidRPr="005A114B">
        <w:rPr>
          <w:rFonts w:ascii="Times New Roman" w:eastAsia="Times New Roman" w:hAnsi="Times New Roman" w:cs="Times New Roman"/>
          <w:b/>
          <w:sz w:val="22"/>
          <w:szCs w:val="22"/>
        </w:rPr>
        <w:t>Education</w:t>
      </w:r>
    </w:p>
    <w:p w14:paraId="19F76748" w14:textId="306A8416" w:rsidR="00560FE8" w:rsidRPr="005A114B" w:rsidRDefault="00610F8F" w:rsidP="00560FE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Counselor is </w:t>
      </w:r>
      <w:r w:rsidR="00B61A86">
        <w:rPr>
          <w:rFonts w:ascii="Times New Roman" w:eastAsia="Times New Roman" w:hAnsi="Times New Roman" w:cs="Times New Roman"/>
          <w:sz w:val="22"/>
          <w:szCs w:val="22"/>
        </w:rPr>
        <w:t>Brittany Flood, ATR-BC, LPC.</w:t>
      </w:r>
      <w:r w:rsidR="00393BE5">
        <w:rPr>
          <w:rFonts w:ascii="Times New Roman" w:eastAsia="Times New Roman" w:hAnsi="Times New Roman" w:cs="Times New Roman"/>
          <w:sz w:val="22"/>
          <w:szCs w:val="22"/>
        </w:rPr>
        <w:t xml:space="preserve"> </w:t>
      </w:r>
      <w:r w:rsidR="00560FE8" w:rsidRPr="005A114B">
        <w:rPr>
          <w:rFonts w:ascii="Times New Roman" w:eastAsia="Times New Roman" w:hAnsi="Times New Roman" w:cs="Times New Roman"/>
          <w:sz w:val="22"/>
          <w:szCs w:val="22"/>
        </w:rPr>
        <w:t>I have a Master’s</w:t>
      </w:r>
      <w:r>
        <w:rPr>
          <w:rFonts w:ascii="Times New Roman" w:eastAsia="Times New Roman" w:hAnsi="Times New Roman" w:cs="Times New Roman"/>
          <w:sz w:val="22"/>
          <w:szCs w:val="22"/>
        </w:rPr>
        <w:t xml:space="preserve"> degree</w:t>
      </w:r>
      <w:r w:rsidR="006A41FC">
        <w:rPr>
          <w:rFonts w:ascii="Times New Roman" w:eastAsia="Times New Roman" w:hAnsi="Times New Roman" w:cs="Times New Roman"/>
          <w:sz w:val="22"/>
          <w:szCs w:val="22"/>
        </w:rPr>
        <w:t xml:space="preserve"> of Arts in Art Therapy with a specialization in Counseling </w:t>
      </w:r>
      <w:r>
        <w:rPr>
          <w:rFonts w:ascii="Times New Roman" w:eastAsia="Times New Roman" w:hAnsi="Times New Roman" w:cs="Times New Roman"/>
          <w:sz w:val="22"/>
          <w:szCs w:val="22"/>
        </w:rPr>
        <w:t>from</w:t>
      </w:r>
      <w:r w:rsidR="006A41FC">
        <w:rPr>
          <w:rFonts w:ascii="Times New Roman" w:eastAsia="Times New Roman" w:hAnsi="Times New Roman" w:cs="Times New Roman"/>
          <w:sz w:val="22"/>
          <w:szCs w:val="22"/>
        </w:rPr>
        <w:t xml:space="preserve"> Seton Hill University</w:t>
      </w:r>
      <w:r w:rsidR="00B61A8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8D2855" w:rsidRPr="005A114B">
        <w:rPr>
          <w:rFonts w:ascii="Times New Roman" w:eastAsia="Times New Roman" w:hAnsi="Times New Roman" w:cs="Times New Roman"/>
          <w:sz w:val="22"/>
          <w:szCs w:val="22"/>
        </w:rPr>
        <w:t>I hold a</w:t>
      </w:r>
      <w:r w:rsidR="00167988" w:rsidRPr="005A114B">
        <w:rPr>
          <w:rFonts w:ascii="Times New Roman" w:eastAsia="Times New Roman" w:hAnsi="Times New Roman" w:cs="Times New Roman"/>
          <w:sz w:val="22"/>
          <w:szCs w:val="22"/>
        </w:rPr>
        <w:t xml:space="preserve"> </w:t>
      </w:r>
      <w:r w:rsidR="008D2855" w:rsidRPr="005A114B">
        <w:rPr>
          <w:rFonts w:ascii="Times New Roman" w:eastAsia="Times New Roman" w:hAnsi="Times New Roman" w:cs="Times New Roman"/>
          <w:sz w:val="22"/>
          <w:szCs w:val="22"/>
        </w:rPr>
        <w:t>license</w:t>
      </w:r>
      <w:r>
        <w:rPr>
          <w:rFonts w:ascii="Times New Roman" w:eastAsia="Times New Roman" w:hAnsi="Times New Roman" w:cs="Times New Roman"/>
          <w:sz w:val="22"/>
          <w:szCs w:val="22"/>
        </w:rPr>
        <w:t xml:space="preserve"> to practice counseling</w:t>
      </w:r>
      <w:r w:rsidR="00167988" w:rsidRPr="005A114B">
        <w:rPr>
          <w:rFonts w:ascii="Times New Roman" w:eastAsia="Times New Roman" w:hAnsi="Times New Roman" w:cs="Times New Roman"/>
          <w:sz w:val="22"/>
          <w:szCs w:val="22"/>
        </w:rPr>
        <w:t xml:space="preserve"> in P</w:t>
      </w:r>
      <w:r>
        <w:rPr>
          <w:rFonts w:ascii="Times New Roman" w:eastAsia="Times New Roman" w:hAnsi="Times New Roman" w:cs="Times New Roman"/>
          <w:sz w:val="22"/>
          <w:szCs w:val="22"/>
        </w:rPr>
        <w:t>A (</w:t>
      </w:r>
      <w:r w:rsidR="00B61A86" w:rsidRPr="00B61A86">
        <w:rPr>
          <w:rFonts w:ascii="Times New Roman" w:eastAsia="Times New Roman" w:hAnsi="Times New Roman" w:cs="Times New Roman"/>
          <w:color w:val="000000"/>
          <w:sz w:val="22"/>
          <w:szCs w:val="22"/>
        </w:rPr>
        <w:t>PC011530</w:t>
      </w:r>
      <w:r w:rsidR="00167988" w:rsidRPr="005A11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 have experience workin</w:t>
      </w:r>
      <w:r w:rsidR="004572B1">
        <w:rPr>
          <w:rFonts w:ascii="Times New Roman" w:eastAsia="Times New Roman" w:hAnsi="Times New Roman" w:cs="Times New Roman"/>
          <w:sz w:val="22"/>
          <w:szCs w:val="22"/>
        </w:rPr>
        <w:t xml:space="preserve">g with individuals, </w:t>
      </w:r>
      <w:r>
        <w:rPr>
          <w:rFonts w:ascii="Times New Roman" w:eastAsia="Times New Roman" w:hAnsi="Times New Roman" w:cs="Times New Roman"/>
          <w:sz w:val="22"/>
          <w:szCs w:val="22"/>
        </w:rPr>
        <w:t>families</w:t>
      </w:r>
      <w:r w:rsidR="004572B1">
        <w:rPr>
          <w:rFonts w:ascii="Times New Roman" w:eastAsia="Times New Roman" w:hAnsi="Times New Roman" w:cs="Times New Roman"/>
          <w:sz w:val="22"/>
          <w:szCs w:val="22"/>
        </w:rPr>
        <w:t>, and children</w:t>
      </w:r>
      <w:r>
        <w:rPr>
          <w:rFonts w:ascii="Times New Roman" w:eastAsia="Times New Roman" w:hAnsi="Times New Roman" w:cs="Times New Roman"/>
          <w:sz w:val="22"/>
          <w:szCs w:val="22"/>
        </w:rPr>
        <w:t xml:space="preserve"> </w:t>
      </w:r>
      <w:r w:rsidR="006A41FC">
        <w:rPr>
          <w:rFonts w:ascii="Times New Roman" w:eastAsia="Times New Roman" w:hAnsi="Times New Roman" w:cs="Times New Roman"/>
          <w:sz w:val="22"/>
          <w:szCs w:val="22"/>
        </w:rPr>
        <w:t xml:space="preserve">in residential, inpatient, and outpatient settings. I use a person-centered approach to engage with my clients and support their abilities to make decisions for their life. </w:t>
      </w:r>
    </w:p>
    <w:p w14:paraId="67311B6C" w14:textId="77777777" w:rsidR="008D2855" w:rsidRPr="005A114B" w:rsidRDefault="008D2855" w:rsidP="00560FE8">
      <w:pPr>
        <w:rPr>
          <w:rFonts w:ascii="Times New Roman" w:eastAsia="Times New Roman" w:hAnsi="Times New Roman" w:cs="Times New Roman"/>
          <w:sz w:val="22"/>
          <w:szCs w:val="22"/>
        </w:rPr>
      </w:pPr>
    </w:p>
    <w:p w14:paraId="61F5DE11" w14:textId="4B8F520B" w:rsidR="008D2855" w:rsidRPr="005A114B" w:rsidRDefault="008D2855"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 xml:space="preserve">Services </w:t>
      </w:r>
    </w:p>
    <w:p w14:paraId="544B5C31" w14:textId="03855572" w:rsidR="008D2855" w:rsidRPr="005A114B" w:rsidRDefault="003A656B"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After your first appointment,</w:t>
      </w:r>
      <w:r w:rsidR="00521733" w:rsidRPr="005A114B">
        <w:rPr>
          <w:rFonts w:ascii="Times New Roman" w:eastAsia="Times New Roman" w:hAnsi="Times New Roman" w:cs="Times New Roman"/>
          <w:sz w:val="22"/>
          <w:szCs w:val="22"/>
        </w:rPr>
        <w:t xml:space="preserve"> </w:t>
      </w:r>
      <w:r w:rsidR="008D2855" w:rsidRPr="005A114B">
        <w:rPr>
          <w:rFonts w:ascii="Times New Roman" w:eastAsia="Times New Roman" w:hAnsi="Times New Roman" w:cs="Times New Roman"/>
          <w:sz w:val="22"/>
          <w:szCs w:val="22"/>
        </w:rPr>
        <w:t xml:space="preserve">we will discuss the services that are the best fit for you. </w:t>
      </w:r>
      <w:r w:rsidR="00521733" w:rsidRPr="005A114B">
        <w:rPr>
          <w:rFonts w:ascii="Times New Roman" w:eastAsia="Times New Roman" w:hAnsi="Times New Roman" w:cs="Times New Roman"/>
          <w:sz w:val="22"/>
          <w:szCs w:val="22"/>
        </w:rPr>
        <w:t xml:space="preserve">I offer a variety of modalities and therapy techniques that often include meeting the client where they are at.  Here at Phoenix we have family, individual, and group counseling options. There are many benefits from counseling, including improved personal functioning, relationships, self-image, mood, and the attainment of personal goals. However, be aware that in some cases initially clients report feeling worse after counseling, </w:t>
      </w:r>
      <w:r w:rsidRPr="005A114B">
        <w:rPr>
          <w:rFonts w:ascii="Times New Roman" w:eastAsia="Times New Roman" w:hAnsi="Times New Roman" w:cs="Times New Roman"/>
          <w:sz w:val="22"/>
          <w:szCs w:val="22"/>
        </w:rPr>
        <w:t>most</w:t>
      </w:r>
      <w:r w:rsidR="00521733" w:rsidRPr="005A114B">
        <w:rPr>
          <w:rFonts w:ascii="Times New Roman" w:eastAsia="Times New Roman" w:hAnsi="Times New Roman" w:cs="Times New Roman"/>
          <w:sz w:val="22"/>
          <w:szCs w:val="22"/>
        </w:rPr>
        <w:t xml:space="preserve"> clients understand that the healing process and growth is difficult and some discomfort will likely be a part of the growth/therapy process. Please let me know if you have any specific needs. </w:t>
      </w:r>
    </w:p>
    <w:p w14:paraId="2D2BA133" w14:textId="77777777" w:rsidR="003A656B" w:rsidRPr="005A114B" w:rsidRDefault="003A656B" w:rsidP="00560FE8">
      <w:pPr>
        <w:rPr>
          <w:rFonts w:ascii="Times New Roman" w:eastAsia="Times New Roman" w:hAnsi="Times New Roman" w:cs="Times New Roman"/>
          <w:sz w:val="22"/>
          <w:szCs w:val="22"/>
        </w:rPr>
      </w:pPr>
    </w:p>
    <w:p w14:paraId="7DD3F080" w14:textId="2C873E78" w:rsidR="003A656B" w:rsidRPr="005A114B" w:rsidRDefault="00BF2A58"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Confidentiality</w:t>
      </w:r>
      <w:r w:rsidR="00B74BBB" w:rsidRPr="005A114B">
        <w:rPr>
          <w:rFonts w:ascii="Times New Roman" w:eastAsia="Times New Roman" w:hAnsi="Times New Roman" w:cs="Times New Roman"/>
          <w:b/>
          <w:sz w:val="22"/>
          <w:szCs w:val="22"/>
        </w:rPr>
        <w:t xml:space="preserve"> </w:t>
      </w:r>
    </w:p>
    <w:p w14:paraId="1C683AC0" w14:textId="3BE059DE" w:rsidR="00B74BBB" w:rsidRPr="005A114B" w:rsidRDefault="00B74BBB"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All communications and records are strictly confidential, information may be released in accordance with state law, when (1) the client signs a written release indicating consent to release; (2) the client expresses serious intent to harm self or someone else; (3) there is a reasonable suspicion of abuse against a minor, elderly person, or dependent adult, (4) to acquire payment for services or billing purpose, or (5) a subpoena is received directing the disclosure of information. </w:t>
      </w:r>
      <w:r w:rsidR="00EE778F" w:rsidRPr="005A114B">
        <w:rPr>
          <w:rFonts w:ascii="Times New Roman" w:eastAsia="Times New Roman" w:hAnsi="Times New Roman" w:cs="Times New Roman"/>
          <w:sz w:val="22"/>
          <w:szCs w:val="22"/>
        </w:rPr>
        <w:t xml:space="preserve"> To protect your privacy to the greatest extent of the law, it is our policy to assert either, (a) privileged communication in the event of #5 or (b) the right to consult with clients, if at all possible, before mandated disclosure in the event of #2 or #3.</w:t>
      </w:r>
    </w:p>
    <w:p w14:paraId="13954C16" w14:textId="77777777" w:rsidR="00C05030" w:rsidRPr="005A114B" w:rsidRDefault="00C05030" w:rsidP="00560FE8">
      <w:pPr>
        <w:rPr>
          <w:rFonts w:ascii="Times New Roman" w:eastAsia="Times New Roman" w:hAnsi="Times New Roman" w:cs="Times New Roman"/>
          <w:sz w:val="22"/>
          <w:szCs w:val="22"/>
        </w:rPr>
      </w:pPr>
    </w:p>
    <w:p w14:paraId="230D146B" w14:textId="77777777" w:rsidR="00C05030"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Clients are expected to also keep information of other clients in the building confidential. This is especially important for group sessions. Disclosure of confidential information including names of may be damaging and could result in unsuccessful discharge from treatment.</w:t>
      </w:r>
    </w:p>
    <w:p w14:paraId="4024284C" w14:textId="77777777" w:rsidR="007C2803" w:rsidRPr="005A114B" w:rsidRDefault="007C2803" w:rsidP="00560FE8">
      <w:pPr>
        <w:rPr>
          <w:rFonts w:ascii="Times New Roman" w:eastAsia="Times New Roman" w:hAnsi="Times New Roman" w:cs="Times New Roman"/>
          <w:sz w:val="22"/>
          <w:szCs w:val="22"/>
        </w:rPr>
      </w:pPr>
    </w:p>
    <w:p w14:paraId="6194A97A" w14:textId="46EC0F20" w:rsidR="00C05030" w:rsidRPr="005A114B"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Recording or filming devices of any kind are not permitted in treatment sessions unless all parties are aware and consent to their use. </w:t>
      </w:r>
    </w:p>
    <w:p w14:paraId="5D5909F8" w14:textId="77777777" w:rsidR="00EE778F" w:rsidRPr="005A114B" w:rsidRDefault="00EE778F" w:rsidP="00560FE8">
      <w:pPr>
        <w:rPr>
          <w:rFonts w:ascii="Times New Roman" w:eastAsia="Times New Roman" w:hAnsi="Times New Roman" w:cs="Times New Roman"/>
          <w:sz w:val="22"/>
          <w:szCs w:val="22"/>
        </w:rPr>
      </w:pPr>
    </w:p>
    <w:p w14:paraId="5E40BED1" w14:textId="6880415F" w:rsidR="00EE778F" w:rsidRPr="005A114B" w:rsidRDefault="00EE778F" w:rsidP="00560FE8">
      <w:pPr>
        <w:rPr>
          <w:rFonts w:ascii="Times New Roman" w:eastAsia="Times New Roman" w:hAnsi="Times New Roman" w:cs="Times New Roman"/>
          <w:sz w:val="22"/>
          <w:szCs w:val="22"/>
          <w:u w:val="single"/>
        </w:rPr>
      </w:pPr>
      <w:r w:rsidRPr="005A114B">
        <w:rPr>
          <w:rFonts w:ascii="Times New Roman" w:eastAsia="Times New Roman" w:hAnsi="Times New Roman" w:cs="Times New Roman"/>
          <w:sz w:val="22"/>
          <w:szCs w:val="22"/>
          <w:u w:val="single"/>
        </w:rPr>
        <w:t>Electronic Communication</w:t>
      </w:r>
      <w:r w:rsidR="00B05FB8" w:rsidRPr="005A114B">
        <w:rPr>
          <w:rFonts w:ascii="Times New Roman" w:eastAsia="Times New Roman" w:hAnsi="Times New Roman" w:cs="Times New Roman"/>
          <w:sz w:val="22"/>
          <w:szCs w:val="22"/>
          <w:u w:val="single"/>
        </w:rPr>
        <w:t xml:space="preserve"> </w:t>
      </w:r>
      <w:r w:rsidRPr="005A114B">
        <w:rPr>
          <w:rFonts w:ascii="Times New Roman" w:eastAsia="Times New Roman" w:hAnsi="Times New Roman" w:cs="Times New Roman"/>
          <w:sz w:val="22"/>
          <w:szCs w:val="22"/>
        </w:rPr>
        <w:t>Electronic communication both telephone and internet (including e-mail), are not secure methods of communication, and there are some risks in one’s confidentiality that could be compromised with their use. If you wish to communicate with me via this medium please sign the electron communication release form acknowledging discussion of this.</w:t>
      </w:r>
    </w:p>
    <w:p w14:paraId="76EA510C" w14:textId="77777777" w:rsidR="00EE778F" w:rsidRPr="005A114B" w:rsidRDefault="00EE778F" w:rsidP="00560FE8">
      <w:pPr>
        <w:rPr>
          <w:rFonts w:ascii="Times New Roman" w:eastAsia="Times New Roman" w:hAnsi="Times New Roman" w:cs="Times New Roman"/>
          <w:sz w:val="22"/>
          <w:szCs w:val="22"/>
          <w:u w:val="single"/>
        </w:rPr>
      </w:pPr>
    </w:p>
    <w:p w14:paraId="21ADBB9F" w14:textId="28E2866D" w:rsidR="00EE778F" w:rsidRPr="005A114B" w:rsidRDefault="00EE778F"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u w:val="single"/>
        </w:rPr>
        <w:lastRenderedPageBreak/>
        <w:t xml:space="preserve">Client Follow-up </w:t>
      </w:r>
      <w:r w:rsidRPr="005A114B">
        <w:rPr>
          <w:rFonts w:ascii="Times New Roman" w:eastAsia="Times New Roman" w:hAnsi="Times New Roman" w:cs="Times New Roman"/>
          <w:sz w:val="22"/>
          <w:szCs w:val="22"/>
        </w:rPr>
        <w:t>It is my intent to follow u</w:t>
      </w:r>
      <w:r w:rsidR="007A76C3" w:rsidRPr="005A114B">
        <w:rPr>
          <w:rFonts w:ascii="Times New Roman" w:eastAsia="Times New Roman" w:hAnsi="Times New Roman" w:cs="Times New Roman"/>
          <w:sz w:val="22"/>
          <w:szCs w:val="22"/>
        </w:rPr>
        <w:t xml:space="preserve">p with </w:t>
      </w:r>
      <w:r w:rsidR="007C2803">
        <w:rPr>
          <w:rFonts w:ascii="Times New Roman" w:eastAsia="Times New Roman" w:hAnsi="Times New Roman" w:cs="Times New Roman"/>
          <w:sz w:val="22"/>
          <w:szCs w:val="22"/>
        </w:rPr>
        <w:t>clients</w:t>
      </w:r>
      <w:r w:rsidR="007A76C3" w:rsidRPr="005A114B">
        <w:rPr>
          <w:rFonts w:ascii="Times New Roman" w:eastAsia="Times New Roman" w:hAnsi="Times New Roman" w:cs="Times New Roman"/>
          <w:sz w:val="22"/>
          <w:szCs w:val="22"/>
        </w:rPr>
        <w:t xml:space="preserve"> at the 1, 3, and </w:t>
      </w:r>
      <w:r w:rsidR="00BF2A58" w:rsidRPr="005A114B">
        <w:rPr>
          <w:rFonts w:ascii="Times New Roman" w:eastAsia="Times New Roman" w:hAnsi="Times New Roman" w:cs="Times New Roman"/>
          <w:sz w:val="22"/>
          <w:szCs w:val="22"/>
        </w:rPr>
        <w:t>6-month</w:t>
      </w:r>
      <w:r w:rsidRPr="005A114B">
        <w:rPr>
          <w:rFonts w:ascii="Times New Roman" w:eastAsia="Times New Roman" w:hAnsi="Times New Roman" w:cs="Times New Roman"/>
          <w:sz w:val="22"/>
          <w:szCs w:val="22"/>
        </w:rPr>
        <w:t xml:space="preserve"> mark after a successful completion of counseling. This may be completed via phone or snail mail. If you wish not to participate in post counseling check-ins please let me know and your wishes will be respected. </w:t>
      </w:r>
    </w:p>
    <w:p w14:paraId="1E63AD23" w14:textId="77777777" w:rsidR="007A76C3" w:rsidRPr="005A114B" w:rsidRDefault="007A76C3" w:rsidP="00560FE8">
      <w:pPr>
        <w:rPr>
          <w:rFonts w:ascii="Times New Roman" w:eastAsia="Times New Roman" w:hAnsi="Times New Roman" w:cs="Times New Roman"/>
          <w:sz w:val="22"/>
          <w:szCs w:val="22"/>
        </w:rPr>
      </w:pPr>
    </w:p>
    <w:p w14:paraId="70F5EC75" w14:textId="4E82EAF3" w:rsidR="007A76C3" w:rsidRPr="005A114B" w:rsidRDefault="007A76C3"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Scheduling and Missed Appointments</w:t>
      </w:r>
    </w:p>
    <w:p w14:paraId="0F7C5555" w14:textId="23FB6910" w:rsidR="007A76C3" w:rsidRPr="005A114B" w:rsidRDefault="007A76C3"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Please call </w:t>
      </w:r>
      <w:r w:rsidRPr="00B63288">
        <w:rPr>
          <w:rFonts w:ascii="Times New Roman" w:eastAsia="Times New Roman" w:hAnsi="Times New Roman" w:cs="Times New Roman"/>
          <w:sz w:val="22"/>
          <w:szCs w:val="22"/>
        </w:rPr>
        <w:t>(717)</w:t>
      </w:r>
      <w:r w:rsidR="00B63288" w:rsidRPr="00B63288">
        <w:rPr>
          <w:rFonts w:ascii="Times New Roman" w:eastAsia="Times New Roman" w:hAnsi="Times New Roman" w:cs="Times New Roman"/>
          <w:sz w:val="22"/>
          <w:szCs w:val="22"/>
        </w:rPr>
        <w:t>-398-2044</w:t>
      </w:r>
      <w:r w:rsidRPr="005A114B">
        <w:rPr>
          <w:rFonts w:ascii="Times New Roman" w:eastAsia="Times New Roman" w:hAnsi="Times New Roman" w:cs="Times New Roman"/>
          <w:sz w:val="22"/>
          <w:szCs w:val="22"/>
        </w:rPr>
        <w:t xml:space="preserve"> to schedule or reschedule appointments. Once you are an established client you may also </w:t>
      </w:r>
      <w:r w:rsidR="00BF2A58" w:rsidRPr="005A114B">
        <w:rPr>
          <w:rFonts w:ascii="Times New Roman" w:eastAsia="Times New Roman" w:hAnsi="Times New Roman" w:cs="Times New Roman"/>
          <w:sz w:val="22"/>
          <w:szCs w:val="22"/>
        </w:rPr>
        <w:t>schedule</w:t>
      </w:r>
      <w:r w:rsidRPr="005A114B">
        <w:rPr>
          <w:rFonts w:ascii="Times New Roman" w:eastAsia="Times New Roman" w:hAnsi="Times New Roman" w:cs="Times New Roman"/>
          <w:sz w:val="22"/>
          <w:szCs w:val="22"/>
        </w:rPr>
        <w:t xml:space="preserve"> appointmen</w:t>
      </w:r>
      <w:r w:rsidR="007C2803">
        <w:rPr>
          <w:rFonts w:ascii="Times New Roman" w:eastAsia="Times New Roman" w:hAnsi="Times New Roman" w:cs="Times New Roman"/>
          <w:sz w:val="22"/>
          <w:szCs w:val="22"/>
        </w:rPr>
        <w:t xml:space="preserve">ts on our HIPAA compliant </w:t>
      </w:r>
      <w:r w:rsidRPr="005A114B">
        <w:rPr>
          <w:rFonts w:ascii="Times New Roman" w:eastAsia="Times New Roman" w:hAnsi="Times New Roman" w:cs="Times New Roman"/>
          <w:sz w:val="22"/>
          <w:szCs w:val="22"/>
        </w:rPr>
        <w:t>portal.  Please note that 24 hours is required for any cancelled appointment.  If an appointment is cancelled after 24 hours this could result i</w:t>
      </w:r>
      <w:r w:rsidR="00E452EC" w:rsidRPr="005A114B">
        <w:rPr>
          <w:rFonts w:ascii="Times New Roman" w:eastAsia="Times New Roman" w:hAnsi="Times New Roman" w:cs="Times New Roman"/>
          <w:sz w:val="22"/>
          <w:szCs w:val="22"/>
        </w:rPr>
        <w:t xml:space="preserve">n a $50 </w:t>
      </w:r>
      <w:r w:rsidRPr="005A114B">
        <w:rPr>
          <w:rFonts w:ascii="Times New Roman" w:eastAsia="Times New Roman" w:hAnsi="Times New Roman" w:cs="Times New Roman"/>
          <w:sz w:val="22"/>
          <w:szCs w:val="22"/>
        </w:rPr>
        <w:t>fee</w:t>
      </w:r>
      <w:r w:rsidR="00E452EC" w:rsidRPr="005A114B">
        <w:rPr>
          <w:rFonts w:ascii="Times New Roman" w:eastAsia="Times New Roman" w:hAnsi="Times New Roman" w:cs="Times New Roman"/>
          <w:sz w:val="22"/>
          <w:szCs w:val="22"/>
        </w:rPr>
        <w:t xml:space="preserve"> ($25</w:t>
      </w:r>
      <w:r w:rsidR="004B4552" w:rsidRPr="005A114B">
        <w:rPr>
          <w:rFonts w:ascii="Times New Roman" w:eastAsia="Times New Roman" w:hAnsi="Times New Roman" w:cs="Times New Roman"/>
          <w:sz w:val="22"/>
          <w:szCs w:val="22"/>
        </w:rPr>
        <w:t xml:space="preserve"> for group)</w:t>
      </w:r>
      <w:r w:rsidRPr="005A114B">
        <w:rPr>
          <w:rFonts w:ascii="Times New Roman" w:eastAsia="Times New Roman" w:hAnsi="Times New Roman" w:cs="Times New Roman"/>
          <w:sz w:val="22"/>
          <w:szCs w:val="22"/>
        </w:rPr>
        <w:t xml:space="preserve">.  Please note that your insurance company will not pay your no show/late cancel fees.  As you are aware, in order for therapy to be successful, consistent attendance is crucial, therefore, more than two no show or late cancel appointments could result in </w:t>
      </w:r>
      <w:r w:rsidR="00601B46">
        <w:rPr>
          <w:rFonts w:ascii="Times New Roman" w:eastAsia="Times New Roman" w:hAnsi="Times New Roman" w:cs="Times New Roman"/>
          <w:sz w:val="22"/>
          <w:szCs w:val="22"/>
        </w:rPr>
        <w:t xml:space="preserve">unsuccessful </w:t>
      </w:r>
      <w:r w:rsidRPr="005A114B">
        <w:rPr>
          <w:rFonts w:ascii="Times New Roman" w:eastAsia="Times New Roman" w:hAnsi="Times New Roman" w:cs="Times New Roman"/>
          <w:sz w:val="22"/>
          <w:szCs w:val="22"/>
        </w:rPr>
        <w:t>discharge from treatment.</w:t>
      </w:r>
    </w:p>
    <w:p w14:paraId="1A7586B0" w14:textId="77777777" w:rsidR="00BF2A58" w:rsidRPr="005A114B" w:rsidRDefault="00BF2A58" w:rsidP="00560FE8">
      <w:pPr>
        <w:rPr>
          <w:rFonts w:ascii="Times New Roman" w:eastAsia="Times New Roman" w:hAnsi="Times New Roman" w:cs="Times New Roman"/>
          <w:sz w:val="22"/>
          <w:szCs w:val="22"/>
        </w:rPr>
      </w:pPr>
    </w:p>
    <w:p w14:paraId="2108160F" w14:textId="73645105" w:rsidR="00BF2A58" w:rsidRPr="005A114B" w:rsidRDefault="00C72FCC"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Telephone Calls</w:t>
      </w:r>
    </w:p>
    <w:p w14:paraId="342FDB80" w14:textId="67F83F8F" w:rsidR="004B4552" w:rsidRPr="005A114B" w:rsidRDefault="001E46A7"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Occasionally</w:t>
      </w:r>
      <w:r w:rsidR="00C72FCC" w:rsidRPr="005A114B">
        <w:rPr>
          <w:rFonts w:ascii="Times New Roman" w:eastAsia="Times New Roman" w:hAnsi="Times New Roman" w:cs="Times New Roman"/>
          <w:sz w:val="22"/>
          <w:szCs w:val="22"/>
        </w:rPr>
        <w:t xml:space="preserve"> you may need to reach me between session.  I do my best to check my phone during normal business hours Monday</w:t>
      </w:r>
      <w:r w:rsidR="00601B46">
        <w:rPr>
          <w:rFonts w:ascii="Times New Roman" w:eastAsia="Times New Roman" w:hAnsi="Times New Roman" w:cs="Times New Roman"/>
          <w:sz w:val="22"/>
          <w:szCs w:val="22"/>
        </w:rPr>
        <w:t>-</w:t>
      </w:r>
      <w:r w:rsidR="00C72FCC" w:rsidRPr="005A114B">
        <w:rPr>
          <w:rFonts w:ascii="Times New Roman" w:eastAsia="Times New Roman" w:hAnsi="Times New Roman" w:cs="Times New Roman"/>
          <w:sz w:val="22"/>
          <w:szCs w:val="22"/>
        </w:rPr>
        <w:t>Friday 9am-5pm</w:t>
      </w:r>
      <w:r w:rsidR="004B4552" w:rsidRPr="005A114B">
        <w:rPr>
          <w:rFonts w:ascii="Times New Roman" w:eastAsia="Times New Roman" w:hAnsi="Times New Roman" w:cs="Times New Roman"/>
          <w:sz w:val="22"/>
          <w:szCs w:val="22"/>
        </w:rPr>
        <w:t>, and return all calls by the end of each day</w:t>
      </w:r>
      <w:r w:rsidR="00C72FCC" w:rsidRPr="005A114B">
        <w:rPr>
          <w:rFonts w:ascii="Times New Roman" w:eastAsia="Times New Roman" w:hAnsi="Times New Roman" w:cs="Times New Roman"/>
          <w:sz w:val="22"/>
          <w:szCs w:val="22"/>
        </w:rPr>
        <w:t>. If I am out of the office my voicemail will refl</w:t>
      </w:r>
      <w:r w:rsidR="004B4552" w:rsidRPr="005A114B">
        <w:rPr>
          <w:rFonts w:ascii="Times New Roman" w:eastAsia="Times New Roman" w:hAnsi="Times New Roman" w:cs="Times New Roman"/>
          <w:sz w:val="22"/>
          <w:szCs w:val="22"/>
        </w:rPr>
        <w:t>ect that I am not available</w:t>
      </w:r>
      <w:r w:rsidR="00C72FCC" w:rsidRPr="005A114B">
        <w:rPr>
          <w:rFonts w:ascii="Times New Roman" w:eastAsia="Times New Roman" w:hAnsi="Times New Roman" w:cs="Times New Roman"/>
          <w:sz w:val="22"/>
          <w:szCs w:val="22"/>
        </w:rPr>
        <w:t xml:space="preserve">. </w:t>
      </w:r>
      <w:r w:rsidR="004B4552" w:rsidRPr="005A114B">
        <w:rPr>
          <w:rFonts w:ascii="Times New Roman" w:eastAsia="Times New Roman" w:hAnsi="Times New Roman" w:cs="Times New Roman"/>
          <w:sz w:val="22"/>
          <w:szCs w:val="22"/>
        </w:rPr>
        <w:t>Please advise that I am often in and out of session, and not on call, therefore, in the case of an emergency</w:t>
      </w:r>
      <w:r w:rsidR="00601B46">
        <w:rPr>
          <w:rFonts w:ascii="Times New Roman" w:eastAsia="Times New Roman" w:hAnsi="Times New Roman" w:cs="Times New Roman"/>
          <w:sz w:val="22"/>
          <w:szCs w:val="22"/>
        </w:rPr>
        <w:t xml:space="preserve"> please contact 911 or local crisis services. Wellspan crisis can be reached at </w:t>
      </w:r>
      <w:r w:rsidR="00941783">
        <w:rPr>
          <w:rFonts w:ascii="Times New Roman" w:eastAsia="Times New Roman" w:hAnsi="Times New Roman" w:cs="Times New Roman"/>
          <w:sz w:val="22"/>
          <w:szCs w:val="22"/>
        </w:rPr>
        <w:t>(717) 334-2121</w:t>
      </w:r>
      <w:r w:rsidR="004B4552" w:rsidRPr="005A114B">
        <w:rPr>
          <w:rFonts w:ascii="Times New Roman" w:eastAsia="Times New Roman" w:hAnsi="Times New Roman" w:cs="Times New Roman"/>
          <w:sz w:val="22"/>
          <w:szCs w:val="22"/>
        </w:rPr>
        <w:t>.</w:t>
      </w:r>
    </w:p>
    <w:p w14:paraId="603F4CF5" w14:textId="77777777" w:rsidR="00C05030" w:rsidRPr="005A114B" w:rsidRDefault="00C05030" w:rsidP="00560FE8">
      <w:pPr>
        <w:rPr>
          <w:rFonts w:ascii="Times New Roman" w:eastAsia="Times New Roman" w:hAnsi="Times New Roman" w:cs="Times New Roman"/>
          <w:sz w:val="22"/>
          <w:szCs w:val="22"/>
        </w:rPr>
      </w:pPr>
    </w:p>
    <w:p w14:paraId="77782ECA" w14:textId="3C99FBA0" w:rsidR="00C05030" w:rsidRPr="005A114B" w:rsidRDefault="00C05030"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Fees and Payments</w:t>
      </w:r>
    </w:p>
    <w:p w14:paraId="58A7E8C7" w14:textId="39AB3D12" w:rsidR="00C05030" w:rsidRPr="005A114B"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Your fee for therapy is your co-pay/co-insurance payment amount or full fee. This fee is due at every session, unless other payment arrangements have been made prior. If you need to know out of pocket fees, please let me know in advance. Even though your insurance carrier may pay all or part of the charges at the time of treatment you are responsible at the time of session, and </w:t>
      </w:r>
      <w:r w:rsidR="00941783">
        <w:rPr>
          <w:rFonts w:ascii="Times New Roman" w:eastAsia="Times New Roman" w:hAnsi="Times New Roman" w:cs="Times New Roman"/>
          <w:sz w:val="22"/>
          <w:szCs w:val="22"/>
        </w:rPr>
        <w:t xml:space="preserve">for </w:t>
      </w:r>
      <w:r w:rsidRPr="005A114B">
        <w:rPr>
          <w:rFonts w:ascii="Times New Roman" w:eastAsia="Times New Roman" w:hAnsi="Times New Roman" w:cs="Times New Roman"/>
          <w:sz w:val="22"/>
          <w:szCs w:val="22"/>
        </w:rPr>
        <w:t xml:space="preserve">any charges your insurance company denies due to lack of coverage. </w:t>
      </w:r>
    </w:p>
    <w:p w14:paraId="7238F7DB" w14:textId="74787C54" w:rsidR="00C05030" w:rsidRPr="005A114B" w:rsidRDefault="00C05030"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Personal checks are accepted.  A $40.00 service charge will be levied on all checks returned by the bank for insuffi</w:t>
      </w:r>
      <w:r w:rsidR="00E452EC" w:rsidRPr="005A114B">
        <w:rPr>
          <w:rFonts w:ascii="Times New Roman" w:eastAsia="Times New Roman" w:hAnsi="Times New Roman" w:cs="Times New Roman"/>
          <w:sz w:val="22"/>
          <w:szCs w:val="22"/>
        </w:rPr>
        <w:t>ci</w:t>
      </w:r>
      <w:r w:rsidRPr="005A114B">
        <w:rPr>
          <w:rFonts w:ascii="Times New Roman" w:eastAsia="Times New Roman" w:hAnsi="Times New Roman" w:cs="Times New Roman"/>
          <w:sz w:val="22"/>
          <w:szCs w:val="22"/>
        </w:rPr>
        <w:t xml:space="preserve">ent funds. </w:t>
      </w:r>
      <w:r w:rsidR="00E452EC" w:rsidRPr="005A114B">
        <w:rPr>
          <w:rFonts w:ascii="Times New Roman" w:eastAsia="Times New Roman" w:hAnsi="Times New Roman" w:cs="Times New Roman"/>
          <w:sz w:val="22"/>
          <w:szCs w:val="22"/>
        </w:rPr>
        <w:t>If more than one check is returned service will be provided on a cash basis only failure to pay for treatment could result in discharge.</w:t>
      </w:r>
    </w:p>
    <w:p w14:paraId="64194FDB" w14:textId="77777777" w:rsidR="00115E3C" w:rsidRPr="005A114B" w:rsidRDefault="00115E3C" w:rsidP="00560FE8">
      <w:pPr>
        <w:rPr>
          <w:rFonts w:ascii="Times New Roman" w:eastAsia="Times New Roman" w:hAnsi="Times New Roman" w:cs="Times New Roman"/>
          <w:sz w:val="22"/>
          <w:szCs w:val="22"/>
        </w:rPr>
      </w:pPr>
    </w:p>
    <w:p w14:paraId="3A197BB2" w14:textId="7EAB2E28" w:rsidR="00115E3C" w:rsidRPr="005A114B"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b/>
          <w:sz w:val="22"/>
          <w:szCs w:val="22"/>
        </w:rPr>
        <w:t>Insurance</w:t>
      </w:r>
    </w:p>
    <w:p w14:paraId="51D20540" w14:textId="0120502E" w:rsidR="00115E3C" w:rsidRPr="005A114B"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If you are currently covered by an insurance plan, your treatment may be covered by your insurance benefits. Please contact your insurance carrier or benefit manager to determine your policy’s coverage for treatment. Some insurance companies cover only medically necessary or crisis oriented treatment, resulting in authorization of sessions in small segments.  Your insurance, its coverage limitations and authorization guidelines should be discussed with me at the start of your treatment. However, because I cannot know all aspects of your plan you can always contact your insurance company directly to clarify concerns. In some cases, you may want more therapy than your coverage authorizes or you may choose a therapist outside your network. If this is your choice it must be documented by your therapist as an out of network treatment. </w:t>
      </w:r>
    </w:p>
    <w:p w14:paraId="4FB0A5B7" w14:textId="7575D8F3" w:rsidR="00115E3C" w:rsidRPr="005A114B"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u w:val="single"/>
        </w:rPr>
        <w:t xml:space="preserve">Insurance changes: </w:t>
      </w:r>
      <w:r w:rsidRPr="005A114B">
        <w:rPr>
          <w:rFonts w:ascii="Times New Roman" w:eastAsia="Times New Roman" w:hAnsi="Times New Roman" w:cs="Times New Roman"/>
          <w:sz w:val="22"/>
          <w:szCs w:val="22"/>
        </w:rPr>
        <w:t xml:space="preserve">If your insurance changes at any time. Please notify me immediately.  It is very important to give me advance notice of these changes, this will ensure that we can continue to work together and keep you on your recovery journey. Plus, failure to notify me could result in unwanted session charges.  Nobody likes </w:t>
      </w:r>
      <w:r w:rsidR="001E46A7" w:rsidRPr="005A114B">
        <w:rPr>
          <w:rFonts w:ascii="Times New Roman" w:eastAsia="Times New Roman" w:hAnsi="Times New Roman" w:cs="Times New Roman"/>
          <w:sz w:val="22"/>
          <w:szCs w:val="22"/>
        </w:rPr>
        <w:t>unneeded</w:t>
      </w:r>
      <w:r w:rsidRPr="005A114B">
        <w:rPr>
          <w:rFonts w:ascii="Times New Roman" w:eastAsia="Times New Roman" w:hAnsi="Times New Roman" w:cs="Times New Roman"/>
          <w:sz w:val="22"/>
          <w:szCs w:val="22"/>
        </w:rPr>
        <w:t xml:space="preserve"> out of pocket expenses!</w:t>
      </w:r>
    </w:p>
    <w:p w14:paraId="7AD1C7C3" w14:textId="77777777" w:rsidR="00F85B15" w:rsidRPr="005A114B" w:rsidRDefault="00F85B15" w:rsidP="00560FE8">
      <w:pPr>
        <w:rPr>
          <w:rFonts w:ascii="Times New Roman" w:eastAsia="Times New Roman" w:hAnsi="Times New Roman" w:cs="Times New Roman"/>
          <w:sz w:val="22"/>
          <w:szCs w:val="22"/>
        </w:rPr>
      </w:pPr>
    </w:p>
    <w:p w14:paraId="7952B97F" w14:textId="77777777" w:rsidR="00941783" w:rsidRDefault="00941783" w:rsidP="00560FE8">
      <w:pPr>
        <w:rPr>
          <w:rFonts w:ascii="Times New Roman" w:eastAsia="Times New Roman" w:hAnsi="Times New Roman" w:cs="Times New Roman"/>
          <w:b/>
          <w:sz w:val="22"/>
          <w:szCs w:val="22"/>
        </w:rPr>
      </w:pPr>
    </w:p>
    <w:p w14:paraId="5CE9798D" w14:textId="1C5F4FB1" w:rsidR="00F85B15" w:rsidRPr="005A114B" w:rsidRDefault="00F85B15"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Court</w:t>
      </w:r>
    </w:p>
    <w:p w14:paraId="03E8FDDA" w14:textId="549A35C1" w:rsidR="00F85B15" w:rsidRPr="005A114B" w:rsidRDefault="00F85B15"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I often get questions on testifying in court.  I do not get involved in matte</w:t>
      </w:r>
      <w:r w:rsidR="00941783">
        <w:rPr>
          <w:rFonts w:ascii="Times New Roman" w:eastAsia="Times New Roman" w:hAnsi="Times New Roman" w:cs="Times New Roman"/>
          <w:sz w:val="22"/>
          <w:szCs w:val="22"/>
        </w:rPr>
        <w:t>rs with client court cases as I</w:t>
      </w:r>
      <w:r w:rsidRPr="005A114B">
        <w:rPr>
          <w:rFonts w:ascii="Times New Roman" w:eastAsia="Times New Roman" w:hAnsi="Times New Roman" w:cs="Times New Roman"/>
          <w:sz w:val="22"/>
          <w:szCs w:val="22"/>
        </w:rPr>
        <w:t xml:space="preserve"> believe this often impact</w:t>
      </w:r>
      <w:r w:rsidR="00941783">
        <w:rPr>
          <w:rFonts w:ascii="Times New Roman" w:eastAsia="Times New Roman" w:hAnsi="Times New Roman" w:cs="Times New Roman"/>
          <w:sz w:val="22"/>
          <w:szCs w:val="22"/>
        </w:rPr>
        <w:t>s</w:t>
      </w:r>
      <w:r w:rsidRPr="005A114B">
        <w:rPr>
          <w:rFonts w:ascii="Times New Roman" w:eastAsia="Times New Roman" w:hAnsi="Times New Roman" w:cs="Times New Roman"/>
          <w:sz w:val="22"/>
          <w:szCs w:val="22"/>
        </w:rPr>
        <w:t xml:space="preserve"> the therapeutic relationship and can create a potential conflict of interest, </w:t>
      </w:r>
      <w:r w:rsidRPr="005A114B">
        <w:rPr>
          <w:rFonts w:ascii="Times New Roman" w:eastAsia="Times New Roman" w:hAnsi="Times New Roman" w:cs="Times New Roman"/>
          <w:sz w:val="22"/>
          <w:szCs w:val="22"/>
        </w:rPr>
        <w:lastRenderedPageBreak/>
        <w:t xml:space="preserve">furthermore, situations such as evaluations and child custody are not within my scope of expertise. If you get involved in a legal proceeding in which I am subpoenaed </w:t>
      </w:r>
      <w:r w:rsidR="001E46A7" w:rsidRPr="005A114B">
        <w:rPr>
          <w:rFonts w:ascii="Times New Roman" w:eastAsia="Times New Roman" w:hAnsi="Times New Roman" w:cs="Times New Roman"/>
          <w:sz w:val="22"/>
          <w:szCs w:val="22"/>
        </w:rPr>
        <w:t xml:space="preserve">or a judge </w:t>
      </w:r>
      <w:r w:rsidRPr="005A114B">
        <w:rPr>
          <w:rFonts w:ascii="Times New Roman" w:eastAsia="Times New Roman" w:hAnsi="Times New Roman" w:cs="Times New Roman"/>
          <w:sz w:val="22"/>
          <w:szCs w:val="22"/>
        </w:rPr>
        <w:t>orders me to testify you will be expected t</w:t>
      </w:r>
      <w:r w:rsidR="00941783">
        <w:rPr>
          <w:rFonts w:ascii="Times New Roman" w:eastAsia="Times New Roman" w:hAnsi="Times New Roman" w:cs="Times New Roman"/>
          <w:sz w:val="22"/>
          <w:szCs w:val="22"/>
        </w:rPr>
        <w:t>o pay for my</w:t>
      </w:r>
      <w:r w:rsidRPr="005A114B">
        <w:rPr>
          <w:rFonts w:ascii="Times New Roman" w:eastAsia="Times New Roman" w:hAnsi="Times New Roman" w:cs="Times New Roman"/>
          <w:sz w:val="22"/>
          <w:szCs w:val="22"/>
        </w:rPr>
        <w:t xml:space="preserve"> professional time, including preparation and transportation costs</w:t>
      </w:r>
      <w:r w:rsidR="002830F9" w:rsidRPr="005A114B">
        <w:rPr>
          <w:rFonts w:ascii="Times New Roman" w:eastAsia="Times New Roman" w:hAnsi="Times New Roman" w:cs="Times New Roman"/>
          <w:sz w:val="22"/>
          <w:szCs w:val="22"/>
        </w:rPr>
        <w:t xml:space="preserve"> even if I am called to testify by another party. Because of the difficulty of legal involvement and extensive lost client hours, I charge $250 per hour for preparation and attendance at any legal proceeding. </w:t>
      </w:r>
    </w:p>
    <w:p w14:paraId="1BC0173F" w14:textId="77777777" w:rsidR="002830F9" w:rsidRPr="005A114B" w:rsidRDefault="002830F9" w:rsidP="00560FE8">
      <w:pPr>
        <w:rPr>
          <w:rFonts w:ascii="Times New Roman" w:eastAsia="Times New Roman" w:hAnsi="Times New Roman" w:cs="Times New Roman"/>
          <w:sz w:val="22"/>
          <w:szCs w:val="22"/>
        </w:rPr>
      </w:pPr>
    </w:p>
    <w:p w14:paraId="497AE6B7" w14:textId="30A52E8D" w:rsidR="002830F9" w:rsidRPr="005A114B" w:rsidRDefault="00AB7509"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Letters/Records</w:t>
      </w:r>
    </w:p>
    <w:p w14:paraId="49E96143" w14:textId="7C973E68" w:rsidR="001E46A7" w:rsidRPr="005A114B" w:rsidRDefault="001E46A7"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Please note that you have a right to request records at any given time. Please provide any requests to me in writing. Please understand that we are a small o</w:t>
      </w:r>
      <w:r w:rsidR="00941783">
        <w:rPr>
          <w:rFonts w:ascii="Times New Roman" w:eastAsia="Times New Roman" w:hAnsi="Times New Roman" w:cs="Times New Roman"/>
          <w:sz w:val="22"/>
          <w:szCs w:val="22"/>
        </w:rPr>
        <w:t>ffice and in order to keep over</w:t>
      </w:r>
      <w:r w:rsidRPr="005A114B">
        <w:rPr>
          <w:rFonts w:ascii="Times New Roman" w:eastAsia="Times New Roman" w:hAnsi="Times New Roman" w:cs="Times New Roman"/>
          <w:sz w:val="22"/>
          <w:szCs w:val="22"/>
        </w:rPr>
        <w:t xml:space="preserve">head to a minim we do charge a $5.00 retrieval fee for record requests under 50 pages and $15.00 dollars for record requests over 50 pages. In addition, requests will be $1.00 per page up to 60 pages and .36 cents a page after 60 pages. </w:t>
      </w:r>
    </w:p>
    <w:p w14:paraId="6EEF318E" w14:textId="77777777" w:rsidR="001E46A7" w:rsidRPr="005A114B" w:rsidRDefault="001E46A7" w:rsidP="00560FE8">
      <w:pPr>
        <w:rPr>
          <w:rFonts w:ascii="Times New Roman" w:eastAsia="Times New Roman" w:hAnsi="Times New Roman" w:cs="Times New Roman"/>
          <w:sz w:val="22"/>
          <w:szCs w:val="22"/>
        </w:rPr>
      </w:pPr>
    </w:p>
    <w:p w14:paraId="66F9A169" w14:textId="2AB2E50E" w:rsidR="001E46A7" w:rsidRDefault="001E46A7"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 xml:space="preserve">Lastly, I often get requests from clients to write them letters for various things. During our session, I am happy to further talk about the therapeutic benefit of this. I have a </w:t>
      </w:r>
      <w:r w:rsidR="00941783">
        <w:rPr>
          <w:rFonts w:ascii="Times New Roman" w:eastAsia="Times New Roman" w:hAnsi="Times New Roman" w:cs="Times New Roman"/>
          <w:sz w:val="22"/>
          <w:szCs w:val="22"/>
        </w:rPr>
        <w:t>short</w:t>
      </w:r>
      <w:r w:rsidRPr="005A114B">
        <w:rPr>
          <w:rFonts w:ascii="Times New Roman" w:eastAsia="Times New Roman" w:hAnsi="Times New Roman" w:cs="Times New Roman"/>
          <w:sz w:val="22"/>
          <w:szCs w:val="22"/>
        </w:rPr>
        <w:t xml:space="preserve"> form that provi</w:t>
      </w:r>
      <w:r w:rsidR="00941783">
        <w:rPr>
          <w:rFonts w:ascii="Times New Roman" w:eastAsia="Times New Roman" w:hAnsi="Times New Roman" w:cs="Times New Roman"/>
          <w:sz w:val="22"/>
          <w:szCs w:val="22"/>
        </w:rPr>
        <w:t xml:space="preserve">des basic treatment information </w:t>
      </w:r>
      <w:r w:rsidRPr="005A114B">
        <w:rPr>
          <w:rFonts w:ascii="Times New Roman" w:eastAsia="Times New Roman" w:hAnsi="Times New Roman" w:cs="Times New Roman"/>
          <w:sz w:val="22"/>
          <w:szCs w:val="22"/>
        </w:rPr>
        <w:t xml:space="preserve">that I am happy to provide to you for free, if you would like a more detailed letter kindly note that my fee for letter writing is $60/hour. This is broken down to 10 minute increments. </w:t>
      </w:r>
    </w:p>
    <w:p w14:paraId="738DF585" w14:textId="77777777" w:rsidR="00393BE5" w:rsidRDefault="00393BE5" w:rsidP="00560FE8">
      <w:pPr>
        <w:rPr>
          <w:rFonts w:ascii="Times New Roman" w:eastAsia="Times New Roman" w:hAnsi="Times New Roman" w:cs="Times New Roman"/>
          <w:sz w:val="22"/>
          <w:szCs w:val="22"/>
        </w:rPr>
      </w:pPr>
    </w:p>
    <w:p w14:paraId="4DB034B8" w14:textId="1B76E093" w:rsidR="001E46A7" w:rsidRDefault="00194311" w:rsidP="00560FE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Conflict Resolution</w:t>
      </w:r>
    </w:p>
    <w:p w14:paraId="1D27D083" w14:textId="26479717" w:rsidR="00194311" w:rsidRPr="00194311" w:rsidRDefault="00194311" w:rsidP="00560FE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is very important to me that you have a positive counseling experience. However, if a conflict occurs, please bring it to my attention, let me know if we cannot get your conflict resolved we can pull in third party or I will be happy to help you find a counselor that is a better fit. At the end of the day, your care and overall treatment is what is most important. </w:t>
      </w:r>
    </w:p>
    <w:p w14:paraId="345F6A26" w14:textId="77777777" w:rsidR="001E46A7" w:rsidRPr="005A114B" w:rsidRDefault="001E46A7" w:rsidP="00560FE8">
      <w:pPr>
        <w:rPr>
          <w:rFonts w:ascii="Times New Roman" w:eastAsia="Times New Roman" w:hAnsi="Times New Roman" w:cs="Times New Roman"/>
          <w:b/>
          <w:sz w:val="22"/>
          <w:szCs w:val="22"/>
        </w:rPr>
      </w:pPr>
    </w:p>
    <w:p w14:paraId="3FFE7A6B" w14:textId="638216BE" w:rsidR="00115E3C" w:rsidRPr="005A114B" w:rsidRDefault="00115E3C" w:rsidP="00560FE8">
      <w:pPr>
        <w:rPr>
          <w:rFonts w:ascii="Times New Roman" w:eastAsia="Times New Roman" w:hAnsi="Times New Roman" w:cs="Times New Roman"/>
          <w:b/>
          <w:sz w:val="22"/>
          <w:szCs w:val="22"/>
        </w:rPr>
      </w:pPr>
      <w:r w:rsidRPr="005A114B">
        <w:rPr>
          <w:rFonts w:ascii="Times New Roman" w:eastAsia="Times New Roman" w:hAnsi="Times New Roman" w:cs="Times New Roman"/>
          <w:b/>
          <w:sz w:val="22"/>
          <w:szCs w:val="22"/>
        </w:rPr>
        <w:t>Successful Discharge</w:t>
      </w:r>
    </w:p>
    <w:p w14:paraId="10AF6F83" w14:textId="0D53E5A3" w:rsidR="00115E3C" w:rsidRDefault="00115E3C" w:rsidP="00560FE8">
      <w:pPr>
        <w:rPr>
          <w:rFonts w:ascii="Times New Roman" w:eastAsia="Times New Roman" w:hAnsi="Times New Roman" w:cs="Times New Roman"/>
          <w:sz w:val="22"/>
          <w:szCs w:val="22"/>
        </w:rPr>
      </w:pPr>
      <w:r w:rsidRPr="005A114B">
        <w:rPr>
          <w:rFonts w:ascii="Times New Roman" w:eastAsia="Times New Roman" w:hAnsi="Times New Roman" w:cs="Times New Roman"/>
          <w:sz w:val="22"/>
          <w:szCs w:val="22"/>
        </w:rPr>
        <w:t>Just like starting your journey here at Phoenix it will also come to an end.  To me, ending therapy successfully is VERY important.  Here at Phoenix Counseling</w:t>
      </w:r>
      <w:r w:rsidR="009864F8">
        <w:rPr>
          <w:rFonts w:ascii="Times New Roman" w:eastAsia="Times New Roman" w:hAnsi="Times New Roman" w:cs="Times New Roman"/>
          <w:sz w:val="22"/>
          <w:szCs w:val="22"/>
        </w:rPr>
        <w:t xml:space="preserve"> </w:t>
      </w:r>
      <w:r w:rsidR="00883144">
        <w:rPr>
          <w:rFonts w:ascii="Times New Roman" w:eastAsia="Times New Roman" w:hAnsi="Times New Roman" w:cs="Times New Roman"/>
          <w:sz w:val="22"/>
          <w:szCs w:val="22"/>
        </w:rPr>
        <w:t>Services</w:t>
      </w:r>
      <w:r w:rsidRPr="005A114B">
        <w:rPr>
          <w:rFonts w:ascii="Times New Roman" w:eastAsia="Times New Roman" w:hAnsi="Times New Roman" w:cs="Times New Roman"/>
          <w:sz w:val="22"/>
          <w:szCs w:val="22"/>
        </w:rPr>
        <w:t xml:space="preserve">, LLC we strive to end well. In order to successfully discharge from treatment a client must meet their treatment goals, as we embark on our recovery journey together we will continue to talk more about what this looks like for you. </w:t>
      </w:r>
    </w:p>
    <w:p w14:paraId="237C02B5" w14:textId="77777777" w:rsidR="00194311" w:rsidRDefault="00194311" w:rsidP="00560FE8">
      <w:pPr>
        <w:rPr>
          <w:rFonts w:ascii="Times New Roman" w:eastAsia="Times New Roman" w:hAnsi="Times New Roman" w:cs="Times New Roman"/>
          <w:sz w:val="22"/>
          <w:szCs w:val="22"/>
        </w:rPr>
      </w:pPr>
    </w:p>
    <w:p w14:paraId="678099D1" w14:textId="13DD687A" w:rsidR="00194311" w:rsidRDefault="00194311" w:rsidP="00560FE8">
      <w:pPr>
        <w:rPr>
          <w:rFonts w:ascii="Times New Roman" w:eastAsia="Times New Roman" w:hAnsi="Times New Roman" w:cs="Times New Roman"/>
          <w:sz w:val="22"/>
          <w:szCs w:val="22"/>
        </w:rPr>
      </w:pPr>
      <w:r>
        <w:rPr>
          <w:rFonts w:ascii="Times New Roman" w:eastAsia="Times New Roman" w:hAnsi="Times New Roman" w:cs="Times New Roman"/>
          <w:sz w:val="22"/>
          <w:szCs w:val="22"/>
        </w:rPr>
        <w:t>By signing below, I am agreeing that I have fully read, understand, and agree to honor this agreement:</w:t>
      </w:r>
    </w:p>
    <w:p w14:paraId="4653B1EB" w14:textId="77777777" w:rsidR="00194311" w:rsidRDefault="00194311" w:rsidP="00560FE8">
      <w:pPr>
        <w:rPr>
          <w:rFonts w:ascii="Times New Roman" w:eastAsia="Times New Roman" w:hAnsi="Times New Roman" w:cs="Times New Roman"/>
          <w:sz w:val="22"/>
          <w:szCs w:val="22"/>
        </w:rPr>
      </w:pPr>
    </w:p>
    <w:p w14:paraId="254F9BBB" w14:textId="77777777" w:rsidR="00194311" w:rsidRDefault="00194311" w:rsidP="00560FE8">
      <w:pPr>
        <w:rPr>
          <w:rFonts w:ascii="Times New Roman" w:eastAsia="Times New Roman" w:hAnsi="Times New Roman" w:cs="Times New Roman"/>
          <w:sz w:val="22"/>
          <w:szCs w:val="22"/>
        </w:rPr>
      </w:pPr>
    </w:p>
    <w:p w14:paraId="2FFDDD93" w14:textId="2EB2D79F" w:rsidR="00194311" w:rsidRDefault="00194311" w:rsidP="00560FE8">
      <w:pPr>
        <w:rPr>
          <w:rFonts w:ascii="Times New Roman" w:eastAsia="Times New Roman" w:hAnsi="Times New Roman" w:cs="Times New Roman"/>
          <w:sz w:val="22"/>
          <w:szCs w:val="22"/>
        </w:rPr>
      </w:pPr>
      <w:r>
        <w:rPr>
          <w:rFonts w:ascii="Times New Roman" w:eastAsia="Times New Roman" w:hAnsi="Times New Roman" w:cs="Times New Roman"/>
          <w:sz w:val="22"/>
          <w:szCs w:val="22"/>
        </w:rPr>
        <w:t>Client printed name: ________________________________        Date: ______________________</w:t>
      </w:r>
      <w:r>
        <w:rPr>
          <w:rFonts w:ascii="Times New Roman" w:eastAsia="Times New Roman" w:hAnsi="Times New Roman" w:cs="Times New Roman"/>
          <w:sz w:val="22"/>
          <w:szCs w:val="22"/>
        </w:rPr>
        <w:br/>
      </w:r>
    </w:p>
    <w:p w14:paraId="1D732E70" w14:textId="77777777" w:rsidR="00194311" w:rsidRDefault="00194311" w:rsidP="00560FE8">
      <w:pPr>
        <w:rPr>
          <w:rFonts w:ascii="Times New Roman" w:eastAsia="Times New Roman" w:hAnsi="Times New Roman" w:cs="Times New Roman"/>
          <w:sz w:val="22"/>
          <w:szCs w:val="22"/>
        </w:rPr>
      </w:pPr>
    </w:p>
    <w:p w14:paraId="1E06C8FA" w14:textId="77777777" w:rsidR="00194311" w:rsidRDefault="00194311" w:rsidP="0019431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Signature:_</w:t>
      </w:r>
      <w:proofErr w:type="gramEnd"/>
      <w:r>
        <w:rPr>
          <w:rFonts w:ascii="Times New Roman" w:eastAsia="Times New Roman" w:hAnsi="Times New Roman" w:cs="Times New Roman"/>
          <w:sz w:val="22"/>
          <w:szCs w:val="22"/>
        </w:rPr>
        <w:t>_______________________________</w:t>
      </w:r>
    </w:p>
    <w:p w14:paraId="3F87D13E" w14:textId="77777777" w:rsidR="00194311" w:rsidRDefault="00194311" w:rsidP="00194311">
      <w:pPr>
        <w:ind w:firstLine="720"/>
        <w:rPr>
          <w:rFonts w:ascii="Times New Roman" w:eastAsia="Times New Roman" w:hAnsi="Times New Roman" w:cs="Times New Roman"/>
          <w:sz w:val="22"/>
          <w:szCs w:val="22"/>
        </w:rPr>
      </w:pPr>
    </w:p>
    <w:p w14:paraId="116C05B4" w14:textId="7041BF2A" w:rsidR="00194311" w:rsidRDefault="00194311" w:rsidP="00194311">
      <w:pPr>
        <w:rPr>
          <w:rFonts w:ascii="Times New Roman" w:eastAsia="Times New Roman" w:hAnsi="Times New Roman" w:cs="Times New Roman"/>
          <w:sz w:val="22"/>
          <w:szCs w:val="22"/>
        </w:rPr>
      </w:pPr>
      <w:r>
        <w:rPr>
          <w:rFonts w:ascii="Times New Roman" w:eastAsia="Times New Roman" w:hAnsi="Times New Roman" w:cs="Times New Roman"/>
          <w:sz w:val="22"/>
          <w:szCs w:val="22"/>
        </w:rPr>
        <w:t>Therapist printed name: ________________________________        Date: ______________________</w:t>
      </w:r>
      <w:r>
        <w:rPr>
          <w:rFonts w:ascii="Times New Roman" w:eastAsia="Times New Roman" w:hAnsi="Times New Roman" w:cs="Times New Roman"/>
          <w:sz w:val="22"/>
          <w:szCs w:val="22"/>
        </w:rPr>
        <w:br/>
      </w:r>
    </w:p>
    <w:p w14:paraId="78237758" w14:textId="77777777" w:rsidR="00194311" w:rsidRDefault="00194311" w:rsidP="00194311">
      <w:pPr>
        <w:rPr>
          <w:rFonts w:ascii="Times New Roman" w:eastAsia="Times New Roman" w:hAnsi="Times New Roman" w:cs="Times New Roman"/>
          <w:sz w:val="22"/>
          <w:szCs w:val="22"/>
        </w:rPr>
      </w:pPr>
    </w:p>
    <w:p w14:paraId="03A66A93" w14:textId="77777777" w:rsidR="00194311" w:rsidRDefault="00194311" w:rsidP="0019431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Signature:_</w:t>
      </w:r>
      <w:proofErr w:type="gramEnd"/>
      <w:r>
        <w:rPr>
          <w:rFonts w:ascii="Times New Roman" w:eastAsia="Times New Roman" w:hAnsi="Times New Roman" w:cs="Times New Roman"/>
          <w:sz w:val="22"/>
          <w:szCs w:val="22"/>
        </w:rPr>
        <w:t>_______________________________</w:t>
      </w:r>
    </w:p>
    <w:p w14:paraId="57E89A15" w14:textId="77777777" w:rsidR="00194311" w:rsidRDefault="00194311" w:rsidP="00194311">
      <w:pPr>
        <w:rPr>
          <w:rFonts w:ascii="Times New Roman" w:eastAsia="Times New Roman" w:hAnsi="Times New Roman" w:cs="Times New Roman"/>
          <w:sz w:val="22"/>
          <w:szCs w:val="22"/>
        </w:rPr>
      </w:pPr>
    </w:p>
    <w:p w14:paraId="5873079F" w14:textId="77777777" w:rsidR="00194311" w:rsidRDefault="00194311" w:rsidP="00194311">
      <w:pPr>
        <w:rPr>
          <w:rFonts w:ascii="Times New Roman" w:eastAsia="Times New Roman" w:hAnsi="Times New Roman" w:cs="Times New Roman"/>
          <w:sz w:val="22"/>
          <w:szCs w:val="22"/>
        </w:rPr>
      </w:pPr>
    </w:p>
    <w:p w14:paraId="46BE4993" w14:textId="77777777" w:rsidR="003A656B" w:rsidRPr="005A114B" w:rsidRDefault="003A656B" w:rsidP="00560FE8">
      <w:pPr>
        <w:rPr>
          <w:rFonts w:ascii="Times New Roman" w:eastAsia="Times New Roman" w:hAnsi="Times New Roman" w:cs="Times New Roman"/>
          <w:sz w:val="22"/>
          <w:szCs w:val="22"/>
        </w:rPr>
      </w:pPr>
    </w:p>
    <w:p w14:paraId="7238750A" w14:textId="77777777" w:rsidR="00560FE8" w:rsidRPr="005A114B" w:rsidRDefault="00560FE8" w:rsidP="004B26EE">
      <w:pPr>
        <w:jc w:val="center"/>
        <w:rPr>
          <w:rFonts w:ascii="Times New Roman" w:hAnsi="Times New Roman" w:cs="Times New Roman"/>
          <w:b/>
          <w:sz w:val="22"/>
          <w:szCs w:val="22"/>
        </w:rPr>
      </w:pPr>
    </w:p>
    <w:sectPr w:rsidR="00560FE8" w:rsidRPr="005A114B" w:rsidSect="00157A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C1F3A" w14:textId="77777777" w:rsidR="006D3773" w:rsidRDefault="006D3773" w:rsidP="00A4158E">
      <w:r>
        <w:separator/>
      </w:r>
    </w:p>
  </w:endnote>
  <w:endnote w:type="continuationSeparator" w:id="0">
    <w:p w14:paraId="2CEF40C1" w14:textId="77777777" w:rsidR="006D3773" w:rsidRDefault="006D3773" w:rsidP="00A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EA44" w14:textId="77777777" w:rsidR="006614F6" w:rsidRPr="006614F6" w:rsidRDefault="006614F6">
    <w:pPr>
      <w:pStyle w:val="Footer"/>
      <w:rPr>
        <w:sz w:val="10"/>
        <w:szCs w:val="10"/>
      </w:rPr>
    </w:pPr>
    <w:r>
      <w:rPr>
        <w:sz w:val="10"/>
        <w:szCs w:val="10"/>
      </w:rPr>
      <w:t>Revised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2EA74" w14:textId="77777777" w:rsidR="006D3773" w:rsidRDefault="006D3773" w:rsidP="00A4158E">
      <w:r>
        <w:separator/>
      </w:r>
    </w:p>
  </w:footnote>
  <w:footnote w:type="continuationSeparator" w:id="0">
    <w:p w14:paraId="51AEA790" w14:textId="77777777" w:rsidR="006D3773" w:rsidRDefault="006D3773" w:rsidP="00A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03C4" w14:textId="77777777" w:rsidR="00A4158E" w:rsidRDefault="00A4158E" w:rsidP="00A4158E">
    <w:pPr>
      <w:pStyle w:val="Header"/>
      <w:jc w:val="center"/>
    </w:pPr>
    <w:r>
      <w:rPr>
        <w:noProof/>
      </w:rPr>
      <w:drawing>
        <wp:inline distT="0" distB="0" distL="0" distR="0" wp14:anchorId="320A35DC" wp14:editId="377B405A">
          <wp:extent cx="1868128" cy="574040"/>
          <wp:effectExtent l="0" t="0" r="12065" b="10160"/>
          <wp:docPr id="1" name="Picture 1" descr="/Users/phoenixcounselingservices/Pictures/Photos Library.photoslibrary/resources/media/master/00/00/fullsizeoutput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hoenixcounselingservices/Pictures/Photos Library.photoslibrary/resources/media/master/00/00/fullsizeoutput_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989" cy="585674"/>
                  </a:xfrm>
                  <a:prstGeom prst="rect">
                    <a:avLst/>
                  </a:prstGeom>
                  <a:noFill/>
                  <a:ln>
                    <a:noFill/>
                  </a:ln>
                </pic:spPr>
              </pic:pic>
            </a:graphicData>
          </a:graphic>
        </wp:inline>
      </w:drawing>
    </w:r>
  </w:p>
  <w:p w14:paraId="3996469A" w14:textId="77777777" w:rsidR="00A4158E" w:rsidRDefault="00A4158E" w:rsidP="00A4158E">
    <w:pPr>
      <w:pStyle w:val="Header"/>
      <w:jc w:val="center"/>
      <w:rPr>
        <w:sz w:val="13"/>
        <w:szCs w:val="13"/>
      </w:rPr>
    </w:pPr>
    <w:r>
      <w:rPr>
        <w:sz w:val="20"/>
        <w:szCs w:val="20"/>
      </w:rPr>
      <w:t xml:space="preserve">             </w:t>
    </w:r>
    <w:r w:rsidRPr="00A4158E">
      <w:rPr>
        <w:sz w:val="13"/>
        <w:szCs w:val="13"/>
      </w:rPr>
      <w:t>717-778-1030</w:t>
    </w:r>
  </w:p>
  <w:p w14:paraId="551F57F6" w14:textId="77777777" w:rsidR="00A4158E" w:rsidRPr="00A4158E" w:rsidRDefault="00A4158E" w:rsidP="00A4158E">
    <w:pPr>
      <w:pStyle w:val="Header"/>
      <w:rPr>
        <w:sz w:val="20"/>
        <w:szCs w:val="20"/>
      </w:rPr>
    </w:pPr>
    <w:r w:rsidRPr="00A4158E">
      <w:rPr>
        <w:sz w:val="20"/>
        <w:szCs w:val="20"/>
      </w:rPr>
      <w:t>Client Name: _</w:t>
    </w:r>
    <w:r>
      <w:rPr>
        <w:sz w:val="20"/>
        <w:szCs w:val="20"/>
      </w:rPr>
      <w:t>_____________________________</w:t>
    </w:r>
    <w:r>
      <w:rPr>
        <w:sz w:val="20"/>
        <w:szCs w:val="20"/>
      </w:rPr>
      <w:tab/>
    </w:r>
    <w:r>
      <w:rPr>
        <w:sz w:val="20"/>
        <w:szCs w:val="20"/>
      </w:rPr>
      <w:tab/>
      <w:t>DOB: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284F"/>
    <w:multiLevelType w:val="hybridMultilevel"/>
    <w:tmpl w:val="8E4C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8E"/>
    <w:rsid w:val="00045235"/>
    <w:rsid w:val="000B2FB5"/>
    <w:rsid w:val="00115E3C"/>
    <w:rsid w:val="00157A71"/>
    <w:rsid w:val="00167988"/>
    <w:rsid w:val="00183E45"/>
    <w:rsid w:val="00194311"/>
    <w:rsid w:val="001E46A7"/>
    <w:rsid w:val="00277346"/>
    <w:rsid w:val="002830F9"/>
    <w:rsid w:val="00393BE5"/>
    <w:rsid w:val="003A656B"/>
    <w:rsid w:val="003B58F6"/>
    <w:rsid w:val="004572B1"/>
    <w:rsid w:val="00480E25"/>
    <w:rsid w:val="00481CA6"/>
    <w:rsid w:val="004B26EE"/>
    <w:rsid w:val="004B4552"/>
    <w:rsid w:val="00521733"/>
    <w:rsid w:val="00560FE8"/>
    <w:rsid w:val="005A114B"/>
    <w:rsid w:val="00601B46"/>
    <w:rsid w:val="00610F8F"/>
    <w:rsid w:val="0062573E"/>
    <w:rsid w:val="006614F6"/>
    <w:rsid w:val="006A41FC"/>
    <w:rsid w:val="006D3773"/>
    <w:rsid w:val="007205B6"/>
    <w:rsid w:val="00723353"/>
    <w:rsid w:val="007A76C3"/>
    <w:rsid w:val="007C2803"/>
    <w:rsid w:val="00883144"/>
    <w:rsid w:val="008D2855"/>
    <w:rsid w:val="00941783"/>
    <w:rsid w:val="00954DA0"/>
    <w:rsid w:val="009864F8"/>
    <w:rsid w:val="0099272B"/>
    <w:rsid w:val="009B025B"/>
    <w:rsid w:val="00A01392"/>
    <w:rsid w:val="00A4158E"/>
    <w:rsid w:val="00A52932"/>
    <w:rsid w:val="00A96D73"/>
    <w:rsid w:val="00AB7509"/>
    <w:rsid w:val="00B05FB8"/>
    <w:rsid w:val="00B61A86"/>
    <w:rsid w:val="00B63288"/>
    <w:rsid w:val="00B74BBB"/>
    <w:rsid w:val="00BF2A58"/>
    <w:rsid w:val="00C05030"/>
    <w:rsid w:val="00C656FA"/>
    <w:rsid w:val="00C72FCC"/>
    <w:rsid w:val="00CD3042"/>
    <w:rsid w:val="00D20A25"/>
    <w:rsid w:val="00DD641C"/>
    <w:rsid w:val="00E452EC"/>
    <w:rsid w:val="00E964F5"/>
    <w:rsid w:val="00EE778F"/>
    <w:rsid w:val="00F8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4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58E"/>
    <w:pPr>
      <w:tabs>
        <w:tab w:val="center" w:pos="4680"/>
        <w:tab w:val="right" w:pos="9360"/>
      </w:tabs>
    </w:pPr>
  </w:style>
  <w:style w:type="character" w:customStyle="1" w:styleId="HeaderChar">
    <w:name w:val="Header Char"/>
    <w:basedOn w:val="DefaultParagraphFont"/>
    <w:link w:val="Header"/>
    <w:uiPriority w:val="99"/>
    <w:rsid w:val="00A4158E"/>
  </w:style>
  <w:style w:type="paragraph" w:styleId="Footer">
    <w:name w:val="footer"/>
    <w:basedOn w:val="Normal"/>
    <w:link w:val="FooterChar"/>
    <w:uiPriority w:val="99"/>
    <w:unhideWhenUsed/>
    <w:rsid w:val="00A4158E"/>
    <w:pPr>
      <w:tabs>
        <w:tab w:val="center" w:pos="4680"/>
        <w:tab w:val="right" w:pos="9360"/>
      </w:tabs>
    </w:pPr>
  </w:style>
  <w:style w:type="character" w:customStyle="1" w:styleId="FooterChar">
    <w:name w:val="Footer Char"/>
    <w:basedOn w:val="DefaultParagraphFont"/>
    <w:link w:val="Footer"/>
    <w:uiPriority w:val="99"/>
    <w:rsid w:val="00A4158E"/>
  </w:style>
  <w:style w:type="paragraph" w:styleId="ListParagraph">
    <w:name w:val="List Paragraph"/>
    <w:basedOn w:val="Normal"/>
    <w:uiPriority w:val="34"/>
    <w:qFormat/>
    <w:rsid w:val="00CD3042"/>
    <w:pPr>
      <w:ind w:left="720"/>
      <w:contextualSpacing/>
    </w:pPr>
  </w:style>
  <w:style w:type="paragraph" w:styleId="BalloonText">
    <w:name w:val="Balloon Text"/>
    <w:basedOn w:val="Normal"/>
    <w:link w:val="BalloonTextChar"/>
    <w:uiPriority w:val="99"/>
    <w:semiHidden/>
    <w:unhideWhenUsed/>
    <w:rsid w:val="00DD64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64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3620">
      <w:bodyDiv w:val="1"/>
      <w:marLeft w:val="0"/>
      <w:marRight w:val="0"/>
      <w:marTop w:val="0"/>
      <w:marBottom w:val="0"/>
      <w:divBdr>
        <w:top w:val="none" w:sz="0" w:space="0" w:color="auto"/>
        <w:left w:val="none" w:sz="0" w:space="0" w:color="auto"/>
        <w:bottom w:val="none" w:sz="0" w:space="0" w:color="auto"/>
        <w:right w:val="none" w:sz="0" w:space="0" w:color="auto"/>
      </w:divBdr>
    </w:div>
    <w:div w:id="182480951">
      <w:bodyDiv w:val="1"/>
      <w:marLeft w:val="0"/>
      <w:marRight w:val="0"/>
      <w:marTop w:val="0"/>
      <w:marBottom w:val="0"/>
      <w:divBdr>
        <w:top w:val="none" w:sz="0" w:space="0" w:color="auto"/>
        <w:left w:val="none" w:sz="0" w:space="0" w:color="auto"/>
        <w:bottom w:val="none" w:sz="0" w:space="0" w:color="auto"/>
        <w:right w:val="none" w:sz="0" w:space="0" w:color="auto"/>
      </w:divBdr>
    </w:div>
    <w:div w:id="305089424">
      <w:bodyDiv w:val="1"/>
      <w:marLeft w:val="0"/>
      <w:marRight w:val="0"/>
      <w:marTop w:val="0"/>
      <w:marBottom w:val="0"/>
      <w:divBdr>
        <w:top w:val="none" w:sz="0" w:space="0" w:color="auto"/>
        <w:left w:val="none" w:sz="0" w:space="0" w:color="auto"/>
        <w:bottom w:val="none" w:sz="0" w:space="0" w:color="auto"/>
        <w:right w:val="none" w:sz="0" w:space="0" w:color="auto"/>
      </w:divBdr>
    </w:div>
    <w:div w:id="392241770">
      <w:bodyDiv w:val="1"/>
      <w:marLeft w:val="0"/>
      <w:marRight w:val="0"/>
      <w:marTop w:val="0"/>
      <w:marBottom w:val="0"/>
      <w:divBdr>
        <w:top w:val="none" w:sz="0" w:space="0" w:color="auto"/>
        <w:left w:val="none" w:sz="0" w:space="0" w:color="auto"/>
        <w:bottom w:val="none" w:sz="0" w:space="0" w:color="auto"/>
        <w:right w:val="none" w:sz="0" w:space="0" w:color="auto"/>
      </w:divBdr>
    </w:div>
    <w:div w:id="431246460">
      <w:bodyDiv w:val="1"/>
      <w:marLeft w:val="0"/>
      <w:marRight w:val="0"/>
      <w:marTop w:val="0"/>
      <w:marBottom w:val="0"/>
      <w:divBdr>
        <w:top w:val="none" w:sz="0" w:space="0" w:color="auto"/>
        <w:left w:val="none" w:sz="0" w:space="0" w:color="auto"/>
        <w:bottom w:val="none" w:sz="0" w:space="0" w:color="auto"/>
        <w:right w:val="none" w:sz="0" w:space="0" w:color="auto"/>
      </w:divBdr>
    </w:div>
    <w:div w:id="452484462">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39598404">
      <w:bodyDiv w:val="1"/>
      <w:marLeft w:val="0"/>
      <w:marRight w:val="0"/>
      <w:marTop w:val="0"/>
      <w:marBottom w:val="0"/>
      <w:divBdr>
        <w:top w:val="none" w:sz="0" w:space="0" w:color="auto"/>
        <w:left w:val="none" w:sz="0" w:space="0" w:color="auto"/>
        <w:bottom w:val="none" w:sz="0" w:space="0" w:color="auto"/>
        <w:right w:val="none" w:sz="0" w:space="0" w:color="auto"/>
      </w:divBdr>
    </w:div>
    <w:div w:id="802961712">
      <w:bodyDiv w:val="1"/>
      <w:marLeft w:val="0"/>
      <w:marRight w:val="0"/>
      <w:marTop w:val="0"/>
      <w:marBottom w:val="0"/>
      <w:divBdr>
        <w:top w:val="none" w:sz="0" w:space="0" w:color="auto"/>
        <w:left w:val="none" w:sz="0" w:space="0" w:color="auto"/>
        <w:bottom w:val="none" w:sz="0" w:space="0" w:color="auto"/>
        <w:right w:val="none" w:sz="0" w:space="0" w:color="auto"/>
      </w:divBdr>
    </w:div>
    <w:div w:id="907034904">
      <w:bodyDiv w:val="1"/>
      <w:marLeft w:val="0"/>
      <w:marRight w:val="0"/>
      <w:marTop w:val="0"/>
      <w:marBottom w:val="0"/>
      <w:divBdr>
        <w:top w:val="none" w:sz="0" w:space="0" w:color="auto"/>
        <w:left w:val="none" w:sz="0" w:space="0" w:color="auto"/>
        <w:bottom w:val="none" w:sz="0" w:space="0" w:color="auto"/>
        <w:right w:val="none" w:sz="0" w:space="0" w:color="auto"/>
      </w:divBdr>
    </w:div>
    <w:div w:id="1011101253">
      <w:bodyDiv w:val="1"/>
      <w:marLeft w:val="0"/>
      <w:marRight w:val="0"/>
      <w:marTop w:val="0"/>
      <w:marBottom w:val="0"/>
      <w:divBdr>
        <w:top w:val="none" w:sz="0" w:space="0" w:color="auto"/>
        <w:left w:val="none" w:sz="0" w:space="0" w:color="auto"/>
        <w:bottom w:val="none" w:sz="0" w:space="0" w:color="auto"/>
        <w:right w:val="none" w:sz="0" w:space="0" w:color="auto"/>
      </w:divBdr>
    </w:div>
    <w:div w:id="1386222127">
      <w:bodyDiv w:val="1"/>
      <w:marLeft w:val="0"/>
      <w:marRight w:val="0"/>
      <w:marTop w:val="0"/>
      <w:marBottom w:val="0"/>
      <w:divBdr>
        <w:top w:val="none" w:sz="0" w:space="0" w:color="auto"/>
        <w:left w:val="none" w:sz="0" w:space="0" w:color="auto"/>
        <w:bottom w:val="none" w:sz="0" w:space="0" w:color="auto"/>
        <w:right w:val="none" w:sz="0" w:space="0" w:color="auto"/>
      </w:divBdr>
    </w:div>
    <w:div w:id="1442529611">
      <w:bodyDiv w:val="1"/>
      <w:marLeft w:val="0"/>
      <w:marRight w:val="0"/>
      <w:marTop w:val="0"/>
      <w:marBottom w:val="0"/>
      <w:divBdr>
        <w:top w:val="none" w:sz="0" w:space="0" w:color="auto"/>
        <w:left w:val="none" w:sz="0" w:space="0" w:color="auto"/>
        <w:bottom w:val="none" w:sz="0" w:space="0" w:color="auto"/>
        <w:right w:val="none" w:sz="0" w:space="0" w:color="auto"/>
      </w:divBdr>
    </w:div>
    <w:div w:id="1524129962">
      <w:bodyDiv w:val="1"/>
      <w:marLeft w:val="0"/>
      <w:marRight w:val="0"/>
      <w:marTop w:val="0"/>
      <w:marBottom w:val="0"/>
      <w:divBdr>
        <w:top w:val="none" w:sz="0" w:space="0" w:color="auto"/>
        <w:left w:val="none" w:sz="0" w:space="0" w:color="auto"/>
        <w:bottom w:val="none" w:sz="0" w:space="0" w:color="auto"/>
        <w:right w:val="none" w:sz="0" w:space="0" w:color="auto"/>
      </w:divBdr>
    </w:div>
    <w:div w:id="1983919663">
      <w:bodyDiv w:val="1"/>
      <w:marLeft w:val="0"/>
      <w:marRight w:val="0"/>
      <w:marTop w:val="0"/>
      <w:marBottom w:val="0"/>
      <w:divBdr>
        <w:top w:val="none" w:sz="0" w:space="0" w:color="auto"/>
        <w:left w:val="none" w:sz="0" w:space="0" w:color="auto"/>
        <w:bottom w:val="none" w:sz="0" w:space="0" w:color="auto"/>
        <w:right w:val="none" w:sz="0" w:space="0" w:color="auto"/>
      </w:divBdr>
    </w:div>
    <w:div w:id="2036154577">
      <w:bodyDiv w:val="1"/>
      <w:marLeft w:val="0"/>
      <w:marRight w:val="0"/>
      <w:marTop w:val="0"/>
      <w:marBottom w:val="0"/>
      <w:divBdr>
        <w:top w:val="none" w:sz="0" w:space="0" w:color="auto"/>
        <w:left w:val="none" w:sz="0" w:space="0" w:color="auto"/>
        <w:bottom w:val="none" w:sz="0" w:space="0" w:color="auto"/>
        <w:right w:val="none" w:sz="0" w:space="0" w:color="auto"/>
      </w:divBdr>
    </w:div>
    <w:div w:id="212005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Weikel</dc:creator>
  <cp:keywords/>
  <dc:description/>
  <cp:lastModifiedBy>Katherine Howe</cp:lastModifiedBy>
  <cp:revision>2</cp:revision>
  <cp:lastPrinted>2017-07-15T21:52:00Z</cp:lastPrinted>
  <dcterms:created xsi:type="dcterms:W3CDTF">2021-01-11T17:18:00Z</dcterms:created>
  <dcterms:modified xsi:type="dcterms:W3CDTF">2021-01-11T17:18:00Z</dcterms:modified>
</cp:coreProperties>
</file>